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8B41" w14:textId="77777777" w:rsidR="00337D7A" w:rsidRDefault="00337D7A" w:rsidP="00337D7A">
      <w:pPr>
        <w:jc w:val="center"/>
        <w:rPr>
          <w:rFonts w:ascii="Times New Roman" w:hAnsi="Times New Roman" w:cs="Times New Roman"/>
          <w:sz w:val="24"/>
          <w:szCs w:val="24"/>
        </w:rPr>
      </w:pPr>
      <w:r>
        <w:rPr>
          <w:noProof/>
        </w:rPr>
        <w:drawing>
          <wp:inline distT="0" distB="0" distL="0" distR="0" wp14:anchorId="65450FB3" wp14:editId="25783BBE">
            <wp:extent cx="2105025" cy="531514"/>
            <wp:effectExtent l="0" t="0" r="0" b="1905"/>
            <wp:docPr id="1" name="Picture 1" descr="C:\Users\boyerv\AppData\Local\Microsoft\Windows\INetCache\Content.Word\ElderSource logo 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erv\AppData\Local\Microsoft\Windows\INetCache\Content.Word\ElderSource logo FINAL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3363" cy="558869"/>
                    </a:xfrm>
                    <a:prstGeom prst="rect">
                      <a:avLst/>
                    </a:prstGeom>
                    <a:noFill/>
                    <a:ln>
                      <a:noFill/>
                    </a:ln>
                  </pic:spPr>
                </pic:pic>
              </a:graphicData>
            </a:graphic>
          </wp:inline>
        </w:drawing>
      </w:r>
    </w:p>
    <w:p w14:paraId="091E2451" w14:textId="51B74101" w:rsidR="00337D7A" w:rsidRPr="00337D7A" w:rsidRDefault="00337D7A" w:rsidP="00337D7A">
      <w:pPr>
        <w:jc w:val="center"/>
        <w:rPr>
          <w:rFonts w:ascii="Gill Sans MT" w:hAnsi="Gill Sans MT" w:cs="Times New Roman"/>
          <w:b/>
          <w:i/>
          <w:sz w:val="32"/>
          <w:szCs w:val="32"/>
        </w:rPr>
      </w:pPr>
      <w:r w:rsidRPr="00337D7A">
        <w:rPr>
          <w:rFonts w:ascii="Gill Sans MT" w:hAnsi="Gill Sans MT" w:cs="Times New Roman"/>
          <w:b/>
          <w:i/>
          <w:sz w:val="32"/>
          <w:szCs w:val="32"/>
        </w:rPr>
        <w:t>C</w:t>
      </w:r>
      <w:r w:rsidR="006D5488">
        <w:rPr>
          <w:rFonts w:ascii="Gill Sans MT" w:hAnsi="Gill Sans MT" w:cs="Times New Roman"/>
          <w:b/>
          <w:i/>
          <w:sz w:val="32"/>
          <w:szCs w:val="32"/>
        </w:rPr>
        <w:t>aring</w:t>
      </w:r>
      <w:r w:rsidRPr="00337D7A">
        <w:rPr>
          <w:rFonts w:ascii="Gill Sans MT" w:hAnsi="Gill Sans MT" w:cs="Times New Roman"/>
          <w:b/>
          <w:i/>
          <w:sz w:val="32"/>
          <w:szCs w:val="32"/>
        </w:rPr>
        <w:t xml:space="preserve"> C</w:t>
      </w:r>
      <w:r w:rsidR="006D5488">
        <w:rPr>
          <w:rFonts w:ascii="Gill Sans MT" w:hAnsi="Gill Sans MT" w:cs="Times New Roman"/>
          <w:b/>
          <w:i/>
          <w:sz w:val="32"/>
          <w:szCs w:val="32"/>
        </w:rPr>
        <w:t>onnections</w:t>
      </w:r>
    </w:p>
    <w:p w14:paraId="6463F9E3" w14:textId="77777777" w:rsidR="00337D7A" w:rsidRPr="00337D7A" w:rsidRDefault="00337D7A" w:rsidP="00337D7A">
      <w:pPr>
        <w:jc w:val="center"/>
        <w:rPr>
          <w:rFonts w:ascii="Gill Sans MT" w:hAnsi="Gill Sans MT" w:cs="Times New Roman"/>
          <w:sz w:val="28"/>
          <w:szCs w:val="28"/>
        </w:rPr>
      </w:pPr>
      <w:r w:rsidRPr="00337D7A">
        <w:rPr>
          <w:rFonts w:ascii="Gill Sans MT" w:hAnsi="Gill Sans MT" w:cs="Times New Roman"/>
          <w:sz w:val="28"/>
          <w:szCs w:val="28"/>
        </w:rPr>
        <w:t xml:space="preserve">Telephone Reassurance Program </w:t>
      </w:r>
      <w:r w:rsidR="00C8300D">
        <w:rPr>
          <w:rFonts w:ascii="Gill Sans MT" w:hAnsi="Gill Sans MT" w:cs="Times New Roman"/>
          <w:sz w:val="28"/>
          <w:szCs w:val="28"/>
        </w:rPr>
        <w:t>(TRP)</w:t>
      </w:r>
    </w:p>
    <w:p w14:paraId="6A7657B9" w14:textId="77777777" w:rsidR="0016431F" w:rsidRPr="00337D7A" w:rsidRDefault="00965010" w:rsidP="00395E12">
      <w:pPr>
        <w:jc w:val="center"/>
        <w:rPr>
          <w:rFonts w:ascii="Gill Sans MT" w:hAnsi="Gill Sans MT" w:cs="Times New Roman"/>
          <w:sz w:val="24"/>
          <w:szCs w:val="24"/>
        </w:rPr>
      </w:pPr>
      <w:r w:rsidRPr="00337D7A">
        <w:rPr>
          <w:rFonts w:ascii="Gill Sans MT" w:hAnsi="Gill Sans MT" w:cs="Times New Roman"/>
          <w:sz w:val="28"/>
          <w:szCs w:val="28"/>
        </w:rPr>
        <w:t>Volunteer Confidentiality Agreement</w:t>
      </w:r>
    </w:p>
    <w:p w14:paraId="59104160" w14:textId="1E10350E" w:rsidR="00D90EB3" w:rsidRPr="00337D7A" w:rsidRDefault="000C7450" w:rsidP="00D90EB3">
      <w:pPr>
        <w:spacing w:after="0" w:line="240" w:lineRule="auto"/>
        <w:rPr>
          <w:rFonts w:ascii="Gill Sans MT" w:eastAsia="Times New Roman" w:hAnsi="Gill Sans MT" w:cs="Times New Roman"/>
          <w:sz w:val="24"/>
          <w:szCs w:val="24"/>
          <w:lang w:eastAsia="x-none"/>
        </w:rPr>
      </w:pPr>
      <w:r w:rsidRPr="00337D7A">
        <w:rPr>
          <w:rFonts w:ascii="Gill Sans MT" w:eastAsia="Times New Roman" w:hAnsi="Gill Sans MT" w:cs="Times New Roman"/>
          <w:sz w:val="24"/>
          <w:szCs w:val="24"/>
          <w:lang w:val="x-none" w:eastAsia="x-none"/>
        </w:rPr>
        <w:t>Federal regulations require that all application</w:t>
      </w:r>
      <w:r w:rsidRPr="00337D7A">
        <w:rPr>
          <w:rFonts w:ascii="Gill Sans MT" w:eastAsia="Times New Roman" w:hAnsi="Gill Sans MT" w:cs="Times New Roman"/>
          <w:sz w:val="24"/>
          <w:szCs w:val="24"/>
          <w:lang w:eastAsia="x-none"/>
        </w:rPr>
        <w:t>s</w:t>
      </w:r>
      <w:r w:rsidRPr="00337D7A">
        <w:rPr>
          <w:rFonts w:ascii="Gill Sans MT" w:eastAsia="Times New Roman" w:hAnsi="Gill Sans MT" w:cs="Times New Roman"/>
          <w:sz w:val="24"/>
          <w:szCs w:val="24"/>
          <w:lang w:val="x-none" w:eastAsia="x-none"/>
        </w:rPr>
        <w:t xml:space="preserve"> and information be treated as confidential. Information about the </w:t>
      </w:r>
      <w:r w:rsidR="00B05101" w:rsidRPr="00337D7A">
        <w:rPr>
          <w:rFonts w:ascii="Gill Sans MT" w:eastAsia="Times New Roman" w:hAnsi="Gill Sans MT" w:cs="Times New Roman"/>
          <w:sz w:val="24"/>
          <w:szCs w:val="24"/>
          <w:lang w:eastAsia="x-none"/>
        </w:rPr>
        <w:t xml:space="preserve">physical and mental </w:t>
      </w:r>
      <w:r w:rsidRPr="00337D7A">
        <w:rPr>
          <w:rFonts w:ascii="Gill Sans MT" w:eastAsia="Times New Roman" w:hAnsi="Gill Sans MT" w:cs="Times New Roman"/>
          <w:sz w:val="24"/>
          <w:szCs w:val="24"/>
          <w:lang w:val="x-none" w:eastAsia="x-none"/>
        </w:rPr>
        <w:t>health</w:t>
      </w:r>
      <w:r w:rsidR="00B05101" w:rsidRPr="00337D7A">
        <w:rPr>
          <w:rFonts w:ascii="Gill Sans MT" w:eastAsia="Times New Roman" w:hAnsi="Gill Sans MT" w:cs="Times New Roman"/>
          <w:sz w:val="24"/>
          <w:szCs w:val="24"/>
          <w:lang w:eastAsia="x-none"/>
        </w:rPr>
        <w:t xml:space="preserve"> and</w:t>
      </w:r>
      <w:r w:rsidRPr="00337D7A">
        <w:rPr>
          <w:rFonts w:ascii="Gill Sans MT" w:eastAsia="Times New Roman" w:hAnsi="Gill Sans MT" w:cs="Times New Roman"/>
          <w:sz w:val="24"/>
          <w:szCs w:val="24"/>
          <w:lang w:val="x-none" w:eastAsia="x-none"/>
        </w:rPr>
        <w:t xml:space="preserve"> social condition of a </w:t>
      </w:r>
      <w:r w:rsidRPr="00337D7A">
        <w:rPr>
          <w:rFonts w:ascii="Gill Sans MT" w:eastAsia="Times New Roman" w:hAnsi="Gill Sans MT" w:cs="Times New Roman"/>
          <w:sz w:val="24"/>
          <w:szCs w:val="24"/>
          <w:lang w:eastAsia="x-none"/>
        </w:rPr>
        <w:t>participant</w:t>
      </w:r>
      <w:r w:rsidRPr="00337D7A">
        <w:rPr>
          <w:rFonts w:ascii="Gill Sans MT" w:eastAsia="Times New Roman" w:hAnsi="Gill Sans MT" w:cs="Times New Roman"/>
          <w:sz w:val="24"/>
          <w:szCs w:val="24"/>
          <w:lang w:val="x-none" w:eastAsia="x-none"/>
        </w:rPr>
        <w:t xml:space="preserve">, the home phone number, address and marital status must be considered confidential. This information cannot be published in any way or conveyed to anyone outside </w:t>
      </w:r>
      <w:r w:rsidR="006D5488" w:rsidRPr="006D5488">
        <w:rPr>
          <w:rFonts w:ascii="Gill Sans MT" w:eastAsia="Times New Roman" w:hAnsi="Gill Sans MT" w:cs="Times New Roman"/>
          <w:i/>
          <w:sz w:val="24"/>
          <w:szCs w:val="24"/>
          <w:lang w:eastAsia="x-none"/>
        </w:rPr>
        <w:t>C</w:t>
      </w:r>
      <w:r w:rsidR="006D5488">
        <w:rPr>
          <w:rFonts w:ascii="Gill Sans MT" w:eastAsia="Times New Roman" w:hAnsi="Gill Sans MT" w:cs="Times New Roman"/>
          <w:i/>
          <w:sz w:val="24"/>
          <w:szCs w:val="24"/>
          <w:lang w:eastAsia="x-none"/>
        </w:rPr>
        <w:t xml:space="preserve">aring Connections </w:t>
      </w:r>
      <w:r w:rsidR="006D5488">
        <w:rPr>
          <w:rFonts w:ascii="Gill Sans MT" w:eastAsia="Times New Roman" w:hAnsi="Gill Sans MT" w:cs="Times New Roman"/>
          <w:sz w:val="24"/>
          <w:szCs w:val="24"/>
          <w:lang w:eastAsia="x-none"/>
        </w:rPr>
        <w:t xml:space="preserve"> </w:t>
      </w:r>
      <w:r w:rsidRPr="00337D7A">
        <w:rPr>
          <w:rFonts w:ascii="Gill Sans MT" w:eastAsia="Times New Roman" w:hAnsi="Gill Sans MT" w:cs="Times New Roman"/>
          <w:sz w:val="24"/>
          <w:szCs w:val="24"/>
          <w:lang w:val="x-none" w:eastAsia="x-none"/>
        </w:rPr>
        <w:t xml:space="preserve">the </w:t>
      </w:r>
      <w:r w:rsidRPr="00337D7A">
        <w:rPr>
          <w:rFonts w:ascii="Gill Sans MT" w:eastAsia="Times New Roman" w:hAnsi="Gill Sans MT" w:cs="Times New Roman"/>
          <w:sz w:val="24"/>
          <w:szCs w:val="24"/>
          <w:lang w:eastAsia="x-none"/>
        </w:rPr>
        <w:t>Telephone Reassurance Program</w:t>
      </w:r>
      <w:r w:rsidR="00D90EB3" w:rsidRPr="00337D7A">
        <w:rPr>
          <w:rFonts w:ascii="Gill Sans MT" w:eastAsia="Times New Roman" w:hAnsi="Gill Sans MT" w:cs="Times New Roman"/>
          <w:sz w:val="24"/>
          <w:szCs w:val="24"/>
          <w:lang w:eastAsia="x-none"/>
        </w:rPr>
        <w:t xml:space="preserve"> (TRP)</w:t>
      </w:r>
      <w:r w:rsidRPr="00337D7A">
        <w:rPr>
          <w:rFonts w:ascii="Gill Sans MT" w:eastAsia="Times New Roman" w:hAnsi="Gill Sans MT" w:cs="Times New Roman"/>
          <w:sz w:val="24"/>
          <w:szCs w:val="24"/>
          <w:lang w:eastAsia="x-none"/>
        </w:rPr>
        <w:t>.</w:t>
      </w:r>
      <w:r w:rsidR="00D90EB3" w:rsidRPr="00337D7A">
        <w:rPr>
          <w:rFonts w:ascii="Gill Sans MT" w:eastAsia="Times New Roman" w:hAnsi="Gill Sans MT" w:cs="Times New Roman"/>
          <w:sz w:val="24"/>
          <w:szCs w:val="24"/>
          <w:lang w:eastAsia="x-none"/>
        </w:rPr>
        <w:t xml:space="preserve"> </w:t>
      </w:r>
      <w:r w:rsidR="00D90EB3" w:rsidRPr="00337D7A">
        <w:rPr>
          <w:rFonts w:ascii="Gill Sans MT" w:eastAsia="Times New Roman" w:hAnsi="Gill Sans MT" w:cs="Times New Roman"/>
          <w:sz w:val="24"/>
          <w:szCs w:val="24"/>
          <w:lang w:val="x-none" w:eastAsia="x-none"/>
        </w:rPr>
        <w:t>It must be noted that anyone who intentionally violates this provision of the law can be prosecuted for misdemeanor conduct.</w:t>
      </w:r>
    </w:p>
    <w:p w14:paraId="5FA8F2AA" w14:textId="77777777" w:rsidR="000C7450" w:rsidRPr="00337D7A" w:rsidRDefault="000C7450" w:rsidP="000C7450">
      <w:pPr>
        <w:spacing w:after="0" w:line="240" w:lineRule="auto"/>
        <w:rPr>
          <w:rFonts w:ascii="Gill Sans MT" w:eastAsia="Times New Roman" w:hAnsi="Gill Sans MT" w:cs="Times New Roman"/>
          <w:sz w:val="24"/>
          <w:szCs w:val="24"/>
          <w:lang w:eastAsia="x-none"/>
        </w:rPr>
      </w:pPr>
    </w:p>
    <w:p w14:paraId="6F724816" w14:textId="2CE766F4" w:rsidR="000C7450" w:rsidRPr="00337D7A" w:rsidRDefault="000C7450" w:rsidP="000C7450">
      <w:pPr>
        <w:spacing w:after="0" w:line="240" w:lineRule="auto"/>
        <w:rPr>
          <w:rFonts w:ascii="Gill Sans MT" w:eastAsia="Times New Roman" w:hAnsi="Gill Sans MT" w:cs="Times New Roman"/>
          <w:sz w:val="24"/>
          <w:szCs w:val="24"/>
          <w:lang w:eastAsia="x-none"/>
        </w:rPr>
      </w:pPr>
      <w:r w:rsidRPr="00337D7A">
        <w:rPr>
          <w:rFonts w:ascii="Gill Sans MT" w:eastAsia="Times New Roman" w:hAnsi="Gill Sans MT" w:cs="Times New Roman"/>
          <w:sz w:val="24"/>
          <w:szCs w:val="24"/>
          <w:lang w:eastAsia="x-none"/>
        </w:rPr>
        <w:t xml:space="preserve">No information relative to the clients enrolled in </w:t>
      </w:r>
      <w:r w:rsidR="006D5488" w:rsidRPr="006D5488">
        <w:rPr>
          <w:rFonts w:ascii="Gill Sans MT" w:eastAsia="Times New Roman" w:hAnsi="Gill Sans MT" w:cs="Times New Roman"/>
          <w:i/>
          <w:sz w:val="24"/>
          <w:szCs w:val="24"/>
          <w:lang w:eastAsia="x-none"/>
        </w:rPr>
        <w:t>C</w:t>
      </w:r>
      <w:r w:rsidR="006D5488">
        <w:rPr>
          <w:rFonts w:ascii="Gill Sans MT" w:eastAsia="Times New Roman" w:hAnsi="Gill Sans MT" w:cs="Times New Roman"/>
          <w:i/>
          <w:sz w:val="24"/>
          <w:szCs w:val="24"/>
          <w:lang w:eastAsia="x-none"/>
        </w:rPr>
        <w:t xml:space="preserve">aring Connections </w:t>
      </w:r>
      <w:r w:rsidRPr="00337D7A">
        <w:rPr>
          <w:rFonts w:ascii="Gill Sans MT" w:eastAsia="Times New Roman" w:hAnsi="Gill Sans MT" w:cs="Times New Roman"/>
          <w:sz w:val="24"/>
          <w:szCs w:val="24"/>
          <w:lang w:eastAsia="x-none"/>
        </w:rPr>
        <w:t xml:space="preserve">shall be discussed or released by any volunteer, unless authorized by the Chief Executive Officer. </w:t>
      </w:r>
    </w:p>
    <w:p w14:paraId="0E445627" w14:textId="77777777" w:rsidR="000C7450" w:rsidRPr="00337D7A" w:rsidRDefault="000C7450" w:rsidP="000C7450">
      <w:pPr>
        <w:spacing w:after="0" w:line="240" w:lineRule="auto"/>
        <w:rPr>
          <w:rFonts w:ascii="Gill Sans MT" w:eastAsia="Times New Roman" w:hAnsi="Gill Sans MT" w:cs="Times New Roman"/>
          <w:sz w:val="24"/>
          <w:szCs w:val="24"/>
          <w:lang w:eastAsia="x-none"/>
        </w:rPr>
      </w:pPr>
    </w:p>
    <w:p w14:paraId="6EA9C7D8" w14:textId="457AE59F" w:rsidR="000C7450" w:rsidRPr="00337D7A" w:rsidRDefault="000C7450" w:rsidP="000C7450">
      <w:pPr>
        <w:spacing w:after="0" w:line="240" w:lineRule="auto"/>
        <w:rPr>
          <w:rFonts w:ascii="Gill Sans MT" w:eastAsia="Times New Roman" w:hAnsi="Gill Sans MT" w:cs="Times New Roman"/>
          <w:sz w:val="24"/>
          <w:szCs w:val="24"/>
          <w:lang w:eastAsia="x-none"/>
        </w:rPr>
      </w:pPr>
      <w:r w:rsidRPr="00337D7A">
        <w:rPr>
          <w:rFonts w:ascii="Gill Sans MT" w:eastAsia="Times New Roman" w:hAnsi="Gill Sans MT" w:cs="Times New Roman"/>
          <w:sz w:val="24"/>
          <w:szCs w:val="24"/>
          <w:lang w:eastAsia="x-none"/>
        </w:rPr>
        <w:t xml:space="preserve">The volunteer will not use information obtained through </w:t>
      </w:r>
      <w:r w:rsidR="006D5488" w:rsidRPr="006D5488">
        <w:rPr>
          <w:rFonts w:ascii="Gill Sans MT" w:eastAsia="Times New Roman" w:hAnsi="Gill Sans MT" w:cs="Times New Roman"/>
          <w:i/>
          <w:sz w:val="24"/>
          <w:szCs w:val="24"/>
          <w:lang w:eastAsia="x-none"/>
        </w:rPr>
        <w:t>C</w:t>
      </w:r>
      <w:r w:rsidR="006D5488">
        <w:rPr>
          <w:rFonts w:ascii="Gill Sans MT" w:eastAsia="Times New Roman" w:hAnsi="Gill Sans MT" w:cs="Times New Roman"/>
          <w:i/>
          <w:sz w:val="24"/>
          <w:szCs w:val="24"/>
          <w:lang w:eastAsia="x-none"/>
        </w:rPr>
        <w:t xml:space="preserve">aring Connections </w:t>
      </w:r>
      <w:r w:rsidRPr="00337D7A">
        <w:rPr>
          <w:rFonts w:ascii="Gill Sans MT" w:eastAsia="Times New Roman" w:hAnsi="Gill Sans MT" w:cs="Times New Roman"/>
          <w:sz w:val="24"/>
          <w:szCs w:val="24"/>
          <w:lang w:eastAsia="x-none"/>
        </w:rPr>
        <w:t xml:space="preserve">for his or her own use. This includes not discussing clients or their families, except when it is clearly related to the </w:t>
      </w:r>
      <w:r w:rsidR="006D5488" w:rsidRPr="006D5488">
        <w:rPr>
          <w:rFonts w:ascii="Gill Sans MT" w:eastAsia="Times New Roman" w:hAnsi="Gill Sans MT" w:cs="Times New Roman"/>
          <w:i/>
          <w:sz w:val="24"/>
          <w:szCs w:val="24"/>
          <w:lang w:eastAsia="x-none"/>
        </w:rPr>
        <w:t>C</w:t>
      </w:r>
      <w:r w:rsidR="006D5488">
        <w:rPr>
          <w:rFonts w:ascii="Gill Sans MT" w:eastAsia="Times New Roman" w:hAnsi="Gill Sans MT" w:cs="Times New Roman"/>
          <w:i/>
          <w:sz w:val="24"/>
          <w:szCs w:val="24"/>
          <w:lang w:eastAsia="x-none"/>
        </w:rPr>
        <w:t xml:space="preserve">aring Connections </w:t>
      </w:r>
      <w:r w:rsidRPr="00337D7A">
        <w:rPr>
          <w:rFonts w:ascii="Gill Sans MT" w:eastAsia="Times New Roman" w:hAnsi="Gill Sans MT" w:cs="Times New Roman"/>
          <w:sz w:val="24"/>
          <w:szCs w:val="24"/>
          <w:lang w:eastAsia="x-none"/>
        </w:rPr>
        <w:t xml:space="preserve">service. </w:t>
      </w:r>
    </w:p>
    <w:p w14:paraId="026493B9" w14:textId="77777777" w:rsidR="000C7450" w:rsidRPr="00337D7A" w:rsidRDefault="000C7450" w:rsidP="000C7450">
      <w:pPr>
        <w:spacing w:after="0" w:line="240" w:lineRule="auto"/>
        <w:rPr>
          <w:rFonts w:ascii="Gill Sans MT" w:eastAsia="Times New Roman" w:hAnsi="Gill Sans MT" w:cs="Times New Roman"/>
          <w:sz w:val="24"/>
          <w:szCs w:val="24"/>
          <w:lang w:eastAsia="x-none"/>
        </w:rPr>
      </w:pPr>
    </w:p>
    <w:p w14:paraId="6783C332" w14:textId="77777777" w:rsidR="000C7450" w:rsidRPr="00337D7A" w:rsidRDefault="000C7450" w:rsidP="000C7450">
      <w:pPr>
        <w:spacing w:after="0" w:line="240" w:lineRule="auto"/>
        <w:rPr>
          <w:rFonts w:ascii="Gill Sans MT" w:eastAsia="Times New Roman" w:hAnsi="Gill Sans MT" w:cs="Times New Roman"/>
          <w:sz w:val="24"/>
          <w:szCs w:val="24"/>
          <w:lang w:eastAsia="x-none"/>
        </w:rPr>
      </w:pPr>
      <w:r w:rsidRPr="00337D7A">
        <w:rPr>
          <w:rFonts w:ascii="Gill Sans MT" w:eastAsia="Times New Roman" w:hAnsi="Gill Sans MT" w:cs="Times New Roman"/>
          <w:sz w:val="24"/>
          <w:szCs w:val="24"/>
          <w:lang w:eastAsia="x-none"/>
        </w:rPr>
        <w:t xml:space="preserve">As you spend time with the participant, a bond of trust develops and many personal feelings and experiences may be discussed.  There may be strong feelings towards family members or formal service providers, and you may be the only person available with whom the older adult is willing to share these feelings. Maintaining that bond of trust is important in continuing an effective relationship with your participant. </w:t>
      </w:r>
      <w:r w:rsidR="00D90EB3" w:rsidRPr="00337D7A">
        <w:rPr>
          <w:rFonts w:ascii="Gill Sans MT" w:eastAsia="Times New Roman" w:hAnsi="Gill Sans MT" w:cs="Times New Roman"/>
          <w:sz w:val="24"/>
          <w:szCs w:val="24"/>
          <w:lang w:eastAsia="x-none"/>
        </w:rPr>
        <w:t xml:space="preserve">However, as a volunteer, you do have the responsibility to alert and discuss with the Volunteer Coordinator any situation that may endanger the health, safety or welfare of the individual you serve. </w:t>
      </w:r>
    </w:p>
    <w:p w14:paraId="44E44EB3" w14:textId="77777777" w:rsidR="00D90EB3" w:rsidRPr="00337D7A" w:rsidRDefault="00D90EB3" w:rsidP="000C7450">
      <w:pPr>
        <w:spacing w:after="0" w:line="240" w:lineRule="auto"/>
        <w:rPr>
          <w:rFonts w:ascii="Gill Sans MT" w:eastAsia="Times New Roman" w:hAnsi="Gill Sans MT" w:cs="Times New Roman"/>
          <w:sz w:val="24"/>
          <w:szCs w:val="24"/>
          <w:lang w:eastAsia="x-none"/>
        </w:rPr>
      </w:pPr>
    </w:p>
    <w:p w14:paraId="05AC0B56" w14:textId="23F58C33" w:rsidR="00D90EB3" w:rsidRPr="00337D7A" w:rsidRDefault="00D90EB3" w:rsidP="000C7450">
      <w:pPr>
        <w:spacing w:after="0" w:line="240" w:lineRule="auto"/>
        <w:rPr>
          <w:rFonts w:ascii="Gill Sans MT" w:hAnsi="Gill Sans MT"/>
          <w:sz w:val="24"/>
          <w:szCs w:val="24"/>
        </w:rPr>
      </w:pPr>
      <w:r w:rsidRPr="00337D7A">
        <w:rPr>
          <w:rFonts w:ascii="Gill Sans MT" w:eastAsia="Times New Roman" w:hAnsi="Gill Sans MT" w:cs="Times New Roman"/>
          <w:sz w:val="24"/>
          <w:szCs w:val="24"/>
          <w:lang w:eastAsia="x-none"/>
        </w:rPr>
        <w:t xml:space="preserve">Upon concluding my volunteer services with </w:t>
      </w:r>
      <w:r w:rsidR="006D5488" w:rsidRPr="006D5488">
        <w:rPr>
          <w:rFonts w:ascii="Gill Sans MT" w:eastAsia="Times New Roman" w:hAnsi="Gill Sans MT" w:cs="Times New Roman"/>
          <w:i/>
          <w:sz w:val="24"/>
          <w:szCs w:val="24"/>
          <w:lang w:eastAsia="x-none"/>
        </w:rPr>
        <w:t>C</w:t>
      </w:r>
      <w:r w:rsidR="006D5488">
        <w:rPr>
          <w:rFonts w:ascii="Gill Sans MT" w:eastAsia="Times New Roman" w:hAnsi="Gill Sans MT" w:cs="Times New Roman"/>
          <w:i/>
          <w:sz w:val="24"/>
          <w:szCs w:val="24"/>
          <w:lang w:eastAsia="x-none"/>
        </w:rPr>
        <w:t>aring Connections</w:t>
      </w:r>
      <w:r w:rsidRPr="00337D7A">
        <w:rPr>
          <w:rFonts w:ascii="Gill Sans MT" w:eastAsia="Times New Roman" w:hAnsi="Gill Sans MT" w:cs="Times New Roman"/>
          <w:sz w:val="24"/>
          <w:szCs w:val="24"/>
          <w:lang w:eastAsia="x-none"/>
        </w:rPr>
        <w:t xml:space="preserve">, I hereby agree to return/delete all </w:t>
      </w:r>
      <w:r w:rsidR="006D5488" w:rsidRPr="006D5488">
        <w:rPr>
          <w:rFonts w:ascii="Gill Sans MT" w:eastAsia="Times New Roman" w:hAnsi="Gill Sans MT" w:cs="Times New Roman"/>
          <w:i/>
          <w:sz w:val="24"/>
          <w:szCs w:val="24"/>
          <w:lang w:eastAsia="x-none"/>
        </w:rPr>
        <w:t>C</w:t>
      </w:r>
      <w:r w:rsidR="006D5488">
        <w:rPr>
          <w:rFonts w:ascii="Gill Sans MT" w:eastAsia="Times New Roman" w:hAnsi="Gill Sans MT" w:cs="Times New Roman"/>
          <w:i/>
          <w:sz w:val="24"/>
          <w:szCs w:val="24"/>
          <w:lang w:eastAsia="x-none"/>
        </w:rPr>
        <w:t xml:space="preserve">aring Connections </w:t>
      </w:r>
      <w:r w:rsidRPr="00337D7A">
        <w:rPr>
          <w:rFonts w:ascii="Gill Sans MT" w:eastAsia="Times New Roman" w:hAnsi="Gill Sans MT" w:cs="Times New Roman"/>
          <w:sz w:val="24"/>
          <w:szCs w:val="24"/>
          <w:lang w:eastAsia="x-none"/>
        </w:rPr>
        <w:t>client records</w:t>
      </w:r>
      <w:r w:rsidR="00135F3E" w:rsidRPr="00337D7A">
        <w:rPr>
          <w:rFonts w:ascii="Gill Sans MT" w:eastAsia="Times New Roman" w:hAnsi="Gill Sans MT" w:cs="Times New Roman"/>
          <w:sz w:val="24"/>
          <w:szCs w:val="24"/>
          <w:lang w:eastAsia="x-none"/>
        </w:rPr>
        <w:t xml:space="preserve"> or information</w:t>
      </w:r>
      <w:r w:rsidRPr="00337D7A">
        <w:rPr>
          <w:rFonts w:ascii="Gill Sans MT" w:eastAsia="Times New Roman" w:hAnsi="Gill Sans MT" w:cs="Times New Roman"/>
          <w:sz w:val="24"/>
          <w:szCs w:val="24"/>
          <w:lang w:eastAsia="x-none"/>
        </w:rPr>
        <w:t xml:space="preserve"> that I have obtained in connection with my volunteer responsibilities with</w:t>
      </w:r>
      <w:r w:rsidR="006D5488" w:rsidRPr="006D5488">
        <w:rPr>
          <w:rFonts w:ascii="Gill Sans MT" w:eastAsia="Times New Roman" w:hAnsi="Gill Sans MT" w:cs="Times New Roman"/>
          <w:i/>
          <w:sz w:val="24"/>
          <w:szCs w:val="24"/>
          <w:lang w:eastAsia="x-none"/>
        </w:rPr>
        <w:t xml:space="preserve"> </w:t>
      </w:r>
      <w:r w:rsidR="006D5488" w:rsidRPr="006D5488">
        <w:rPr>
          <w:rFonts w:ascii="Gill Sans MT" w:eastAsia="Times New Roman" w:hAnsi="Gill Sans MT" w:cs="Times New Roman"/>
          <w:i/>
          <w:sz w:val="24"/>
          <w:szCs w:val="24"/>
          <w:lang w:eastAsia="x-none"/>
        </w:rPr>
        <w:t>C</w:t>
      </w:r>
      <w:r w:rsidR="006D5488">
        <w:rPr>
          <w:rFonts w:ascii="Gill Sans MT" w:eastAsia="Times New Roman" w:hAnsi="Gill Sans MT" w:cs="Times New Roman"/>
          <w:i/>
          <w:sz w:val="24"/>
          <w:szCs w:val="24"/>
          <w:lang w:eastAsia="x-none"/>
        </w:rPr>
        <w:t>aring Connections</w:t>
      </w:r>
      <w:r w:rsidR="006D5488">
        <w:rPr>
          <w:rFonts w:ascii="Gill Sans MT" w:eastAsia="Times New Roman" w:hAnsi="Gill Sans MT" w:cs="Times New Roman"/>
          <w:i/>
          <w:sz w:val="24"/>
          <w:szCs w:val="24"/>
          <w:lang w:eastAsia="x-none"/>
        </w:rPr>
        <w:t>.</w:t>
      </w:r>
      <w:bookmarkStart w:id="0" w:name="_GoBack"/>
      <w:bookmarkEnd w:id="0"/>
      <w:r w:rsidR="006D5488">
        <w:rPr>
          <w:rFonts w:ascii="Gill Sans MT" w:eastAsia="Times New Roman" w:hAnsi="Gill Sans MT" w:cs="Times New Roman"/>
          <w:i/>
          <w:sz w:val="24"/>
          <w:szCs w:val="24"/>
          <w:lang w:eastAsia="x-none"/>
        </w:rPr>
        <w:t xml:space="preserve"> </w:t>
      </w:r>
      <w:r w:rsidRPr="00337D7A">
        <w:rPr>
          <w:rFonts w:ascii="Gill Sans MT" w:eastAsia="Times New Roman" w:hAnsi="Gill Sans MT" w:cs="Times New Roman"/>
          <w:sz w:val="24"/>
          <w:szCs w:val="24"/>
          <w:lang w:eastAsia="x-none"/>
        </w:rPr>
        <w:t>Further, I agree to keep confidential all information contained in those records to which I had access during my tenure with ElderSource</w:t>
      </w:r>
      <w:r w:rsidR="00117E12" w:rsidRPr="00337D7A">
        <w:rPr>
          <w:rFonts w:ascii="Gill Sans MT" w:eastAsia="Times New Roman" w:hAnsi="Gill Sans MT" w:cs="Times New Roman"/>
          <w:sz w:val="24"/>
          <w:szCs w:val="24"/>
          <w:lang w:eastAsia="x-none"/>
        </w:rPr>
        <w:t>.</w:t>
      </w:r>
      <w:r w:rsidRPr="00337D7A">
        <w:rPr>
          <w:rFonts w:ascii="Gill Sans MT" w:eastAsia="Times New Roman" w:hAnsi="Gill Sans MT" w:cs="Times New Roman"/>
          <w:sz w:val="24"/>
          <w:szCs w:val="24"/>
          <w:lang w:eastAsia="x-none"/>
        </w:rPr>
        <w:t xml:space="preserve"> </w:t>
      </w:r>
    </w:p>
    <w:p w14:paraId="343BA1B5" w14:textId="77777777" w:rsidR="000C7450" w:rsidRPr="00337D7A" w:rsidRDefault="000C7450">
      <w:pPr>
        <w:rPr>
          <w:rFonts w:ascii="Gill Sans MT" w:hAnsi="Gill Sans MT"/>
          <w:sz w:val="24"/>
          <w:szCs w:val="24"/>
        </w:rPr>
      </w:pPr>
    </w:p>
    <w:p w14:paraId="6EB770D2" w14:textId="77777777" w:rsidR="00D90EB3" w:rsidRPr="00337D7A" w:rsidRDefault="00D90EB3" w:rsidP="00D90EB3">
      <w:pPr>
        <w:spacing w:after="0" w:line="240" w:lineRule="auto"/>
        <w:rPr>
          <w:rFonts w:ascii="Gill Sans MT" w:eastAsia="Times New Roman" w:hAnsi="Gill Sans MT" w:cs="Times New Roman"/>
          <w:bCs/>
          <w:sz w:val="24"/>
          <w:szCs w:val="24"/>
          <w:lang w:eastAsia="x-none"/>
        </w:rPr>
      </w:pPr>
      <w:r w:rsidRPr="00337D7A">
        <w:rPr>
          <w:rFonts w:ascii="Gill Sans MT" w:eastAsia="Times New Roman" w:hAnsi="Gill Sans MT" w:cs="Times New Roman"/>
          <w:bCs/>
          <w:sz w:val="24"/>
          <w:szCs w:val="24"/>
          <w:lang w:val="x-none" w:eastAsia="x-none"/>
        </w:rPr>
        <w:lastRenderedPageBreak/>
        <w:t>I have reviewed these policies and procedures, understand them, and agree to perform my volunteer responsibilities.</w:t>
      </w:r>
    </w:p>
    <w:p w14:paraId="0E7020DA" w14:textId="77777777" w:rsidR="00D90EB3" w:rsidRPr="00337D7A" w:rsidRDefault="00D90EB3" w:rsidP="00D90EB3">
      <w:pPr>
        <w:spacing w:after="0" w:line="240" w:lineRule="auto"/>
        <w:rPr>
          <w:rFonts w:ascii="Gill Sans MT" w:eastAsia="Times New Roman" w:hAnsi="Gill Sans MT" w:cs="Times New Roman"/>
          <w:bCs/>
          <w:sz w:val="24"/>
          <w:szCs w:val="24"/>
          <w:lang w:eastAsia="x-none"/>
        </w:rPr>
      </w:pPr>
    </w:p>
    <w:p w14:paraId="7EA908B5" w14:textId="77777777" w:rsidR="00D90EB3" w:rsidRPr="00337D7A" w:rsidRDefault="00D90EB3" w:rsidP="00D90EB3">
      <w:pPr>
        <w:spacing w:after="0" w:line="240" w:lineRule="auto"/>
        <w:rPr>
          <w:rFonts w:ascii="Gill Sans MT" w:eastAsia="Times New Roman" w:hAnsi="Gill Sans MT" w:cs="Times New Roman"/>
          <w:sz w:val="24"/>
          <w:szCs w:val="24"/>
        </w:rPr>
      </w:pPr>
      <w:r w:rsidRPr="00337D7A">
        <w:rPr>
          <w:rFonts w:ascii="Gill Sans MT" w:eastAsia="Times New Roman" w:hAnsi="Gill Sans MT" w:cs="Times New Roman"/>
          <w:sz w:val="24"/>
          <w:szCs w:val="24"/>
        </w:rPr>
        <w:t>________________________________________</w:t>
      </w:r>
    </w:p>
    <w:p w14:paraId="35C00CD4" w14:textId="77777777" w:rsidR="00D90EB3" w:rsidRPr="00337D7A" w:rsidRDefault="00D90EB3" w:rsidP="00D90EB3">
      <w:pPr>
        <w:keepNext/>
        <w:spacing w:after="0" w:line="240" w:lineRule="auto"/>
        <w:outlineLvl w:val="3"/>
        <w:rPr>
          <w:rFonts w:ascii="Gill Sans MT" w:eastAsia="Times New Roman" w:hAnsi="Gill Sans MT" w:cs="Times New Roman"/>
          <w:bCs/>
          <w:sz w:val="24"/>
          <w:szCs w:val="24"/>
          <w:lang w:val="x-none" w:eastAsia="x-none"/>
        </w:rPr>
      </w:pPr>
      <w:r w:rsidRPr="00337D7A">
        <w:rPr>
          <w:rFonts w:ascii="Gill Sans MT" w:eastAsia="Times New Roman" w:hAnsi="Gill Sans MT" w:cs="Times New Roman"/>
          <w:bCs/>
          <w:sz w:val="24"/>
          <w:szCs w:val="24"/>
          <w:lang w:val="x-none" w:eastAsia="x-none"/>
        </w:rPr>
        <w:t>Print Name</w:t>
      </w:r>
    </w:p>
    <w:p w14:paraId="23B8EB46" w14:textId="77777777" w:rsidR="00D90EB3" w:rsidRPr="00337D7A" w:rsidRDefault="00D90EB3" w:rsidP="00D90EB3">
      <w:pPr>
        <w:spacing w:after="0" w:line="240" w:lineRule="auto"/>
        <w:rPr>
          <w:rFonts w:ascii="Gill Sans MT" w:eastAsia="Times New Roman" w:hAnsi="Gill Sans MT" w:cs="Times New Roman"/>
          <w:sz w:val="24"/>
          <w:szCs w:val="24"/>
        </w:rPr>
      </w:pPr>
    </w:p>
    <w:p w14:paraId="08269022" w14:textId="77777777" w:rsidR="00D90EB3" w:rsidRPr="006D5488" w:rsidRDefault="00D90EB3" w:rsidP="00D90EB3">
      <w:pPr>
        <w:spacing w:after="0" w:line="240" w:lineRule="auto"/>
        <w:rPr>
          <w:rFonts w:ascii="Gill Sans MT" w:eastAsia="Times New Roman" w:hAnsi="Gill Sans MT" w:cs="Times New Roman"/>
          <w:sz w:val="24"/>
          <w:szCs w:val="24"/>
        </w:rPr>
      </w:pPr>
      <w:r w:rsidRPr="006D5488">
        <w:rPr>
          <w:rFonts w:ascii="Gill Sans MT" w:eastAsia="Times New Roman" w:hAnsi="Gill Sans MT" w:cs="Times New Roman"/>
          <w:sz w:val="24"/>
          <w:szCs w:val="24"/>
        </w:rPr>
        <w:t>_________________________________________</w:t>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t>_____________________</w:t>
      </w:r>
    </w:p>
    <w:p w14:paraId="4A742891" w14:textId="77777777" w:rsidR="000C7450" w:rsidRPr="006D5488" w:rsidRDefault="00D90EB3" w:rsidP="00D90EB3">
      <w:pPr>
        <w:spacing w:after="0" w:line="240" w:lineRule="auto"/>
        <w:rPr>
          <w:rFonts w:ascii="Gill Sans MT" w:eastAsia="Times New Roman" w:hAnsi="Gill Sans MT" w:cs="Times New Roman"/>
          <w:sz w:val="24"/>
          <w:szCs w:val="24"/>
        </w:rPr>
      </w:pPr>
      <w:r w:rsidRPr="006D5488">
        <w:rPr>
          <w:rFonts w:ascii="Gill Sans MT" w:eastAsia="Times New Roman" w:hAnsi="Gill Sans MT" w:cs="Times New Roman"/>
          <w:sz w:val="24"/>
          <w:szCs w:val="24"/>
        </w:rPr>
        <w:t>Signature</w:t>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r>
      <w:r w:rsidRPr="006D5488">
        <w:rPr>
          <w:rFonts w:ascii="Gill Sans MT" w:eastAsia="Times New Roman" w:hAnsi="Gill Sans MT" w:cs="Times New Roman"/>
          <w:sz w:val="24"/>
          <w:szCs w:val="24"/>
        </w:rPr>
        <w:tab/>
        <w:t>Date</w:t>
      </w:r>
    </w:p>
    <w:sectPr w:rsidR="000C7450" w:rsidRPr="006D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10"/>
    <w:rsid w:val="000C7450"/>
    <w:rsid w:val="00117E12"/>
    <w:rsid w:val="00135F3E"/>
    <w:rsid w:val="001D5FE8"/>
    <w:rsid w:val="001E5356"/>
    <w:rsid w:val="002D5B99"/>
    <w:rsid w:val="00337D7A"/>
    <w:rsid w:val="00395E12"/>
    <w:rsid w:val="004A1B3E"/>
    <w:rsid w:val="006D5488"/>
    <w:rsid w:val="00752BAD"/>
    <w:rsid w:val="007E708F"/>
    <w:rsid w:val="00840A6F"/>
    <w:rsid w:val="00965010"/>
    <w:rsid w:val="00B05101"/>
    <w:rsid w:val="00C8300D"/>
    <w:rsid w:val="00D9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9404"/>
  <w15:chartTrackingRefBased/>
  <w15:docId w15:val="{FBCE8F0C-8733-4248-A677-C4D95C67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12"/>
    <w:rPr>
      <w:rFonts w:ascii="Segoe UI" w:hAnsi="Segoe UI" w:cs="Segoe UI"/>
      <w:sz w:val="18"/>
      <w:szCs w:val="18"/>
    </w:rPr>
  </w:style>
  <w:style w:type="character" w:styleId="CommentReference">
    <w:name w:val="annotation reference"/>
    <w:basedOn w:val="DefaultParagraphFont"/>
    <w:uiPriority w:val="99"/>
    <w:semiHidden/>
    <w:unhideWhenUsed/>
    <w:rsid w:val="00752BAD"/>
    <w:rPr>
      <w:sz w:val="16"/>
      <w:szCs w:val="16"/>
    </w:rPr>
  </w:style>
  <w:style w:type="paragraph" w:styleId="CommentText">
    <w:name w:val="annotation text"/>
    <w:basedOn w:val="Normal"/>
    <w:link w:val="CommentTextChar"/>
    <w:uiPriority w:val="99"/>
    <w:semiHidden/>
    <w:unhideWhenUsed/>
    <w:rsid w:val="00752BAD"/>
    <w:pPr>
      <w:spacing w:line="240" w:lineRule="auto"/>
    </w:pPr>
    <w:rPr>
      <w:sz w:val="20"/>
      <w:szCs w:val="20"/>
    </w:rPr>
  </w:style>
  <w:style w:type="character" w:customStyle="1" w:styleId="CommentTextChar">
    <w:name w:val="Comment Text Char"/>
    <w:basedOn w:val="DefaultParagraphFont"/>
    <w:link w:val="CommentText"/>
    <w:uiPriority w:val="99"/>
    <w:semiHidden/>
    <w:rsid w:val="00752BAD"/>
    <w:rPr>
      <w:sz w:val="20"/>
      <w:szCs w:val="20"/>
    </w:rPr>
  </w:style>
  <w:style w:type="paragraph" w:styleId="CommentSubject">
    <w:name w:val="annotation subject"/>
    <w:basedOn w:val="CommentText"/>
    <w:next w:val="CommentText"/>
    <w:link w:val="CommentSubjectChar"/>
    <w:uiPriority w:val="99"/>
    <w:semiHidden/>
    <w:unhideWhenUsed/>
    <w:rsid w:val="00752BAD"/>
    <w:rPr>
      <w:b/>
      <w:bCs/>
    </w:rPr>
  </w:style>
  <w:style w:type="character" w:customStyle="1" w:styleId="CommentSubjectChar">
    <w:name w:val="Comment Subject Char"/>
    <w:basedOn w:val="CommentTextChar"/>
    <w:link w:val="CommentSubject"/>
    <w:uiPriority w:val="99"/>
    <w:semiHidden/>
    <w:rsid w:val="00752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Boyer</dc:creator>
  <cp:keywords/>
  <dc:description/>
  <cp:lastModifiedBy>Vanessa Boyer</cp:lastModifiedBy>
  <cp:revision>2</cp:revision>
  <cp:lastPrinted>2019-06-04T20:09:00Z</cp:lastPrinted>
  <dcterms:created xsi:type="dcterms:W3CDTF">2019-07-05T12:57:00Z</dcterms:created>
  <dcterms:modified xsi:type="dcterms:W3CDTF">2019-07-05T12:57:00Z</dcterms:modified>
</cp:coreProperties>
</file>